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6F2415EC" w:rsidR="00B767F3" w:rsidRDefault="00C32A5C">
            <w:pPr>
              <w:jc w:val="center"/>
              <w:rPr>
                <w:kern w:val="2"/>
                <w:szCs w:val="24"/>
              </w:rPr>
            </w:pPr>
            <w:r>
              <w:rPr>
                <w:kern w:val="2"/>
                <w:szCs w:val="24"/>
              </w:rPr>
              <w:t>Vilkaviškio Salomėjos Nėries pagrindinė mokykla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5395F730" w:rsidR="00B767F3" w:rsidRDefault="00C32A5C">
            <w:pPr>
              <w:jc w:val="center"/>
              <w:rPr>
                <w:kern w:val="2"/>
                <w:szCs w:val="24"/>
              </w:rPr>
            </w:pPr>
            <w:r>
              <w:rPr>
                <w:kern w:val="2"/>
                <w:szCs w:val="24"/>
              </w:rPr>
              <w:t>302430288</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6192A87" w:rsidR="00B767F3" w:rsidRDefault="00C32A5C">
            <w:pPr>
              <w:jc w:val="center"/>
              <w:rPr>
                <w:kern w:val="2"/>
                <w:szCs w:val="24"/>
              </w:rPr>
            </w:pPr>
            <w:r>
              <w:rPr>
                <w:kern w:val="2"/>
                <w:szCs w:val="24"/>
              </w:rPr>
              <w:t>Nepriklausomybės g. 58, Vilkaviškis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3E81621F" w:rsidR="00B767F3" w:rsidRDefault="00C32A5C">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Pr="00545C80" w:rsidRDefault="00DD7479">
            <w:pPr>
              <w:rPr>
                <w:color w:val="000000" w:themeColor="text1"/>
                <w:kern w:val="2"/>
                <w:szCs w:val="24"/>
              </w:rPr>
            </w:pPr>
            <w:r w:rsidRPr="00545C80">
              <w:rPr>
                <w:color w:val="000000" w:themeColor="text1"/>
                <w:kern w:val="2"/>
                <w:szCs w:val="24"/>
              </w:rPr>
              <w:t>1.1.5. Atsiskaitomoji sąskaita</w:t>
            </w:r>
          </w:p>
        </w:tc>
        <w:tc>
          <w:tcPr>
            <w:tcW w:w="3510" w:type="dxa"/>
          </w:tcPr>
          <w:p w14:paraId="6334FED4" w14:textId="235BF34B" w:rsidR="00B767F3" w:rsidRDefault="006373F9">
            <w:pPr>
              <w:jc w:val="center"/>
              <w:rPr>
                <w:kern w:val="2"/>
                <w:szCs w:val="24"/>
              </w:rPr>
            </w:pPr>
            <w:r>
              <w:rPr>
                <w:kern w:val="2"/>
                <w:szCs w:val="24"/>
              </w:rPr>
              <w:t>LT927300010162419662</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Pr="00545C80" w:rsidRDefault="00DD7479">
            <w:pPr>
              <w:rPr>
                <w:color w:val="000000" w:themeColor="text1"/>
                <w:kern w:val="2"/>
                <w:szCs w:val="24"/>
              </w:rPr>
            </w:pPr>
            <w:r w:rsidRPr="00545C80">
              <w:rPr>
                <w:color w:val="000000" w:themeColor="text1"/>
                <w:kern w:val="2"/>
                <w:szCs w:val="24"/>
              </w:rPr>
              <w:t>1.1.6. Bankas, banko kodas</w:t>
            </w:r>
          </w:p>
        </w:tc>
        <w:tc>
          <w:tcPr>
            <w:tcW w:w="3510" w:type="dxa"/>
          </w:tcPr>
          <w:p w14:paraId="08B8428E" w14:textId="21576E1D" w:rsidR="00B767F3" w:rsidRDefault="006373F9">
            <w:pPr>
              <w:jc w:val="center"/>
              <w:rPr>
                <w:kern w:val="2"/>
                <w:szCs w:val="24"/>
              </w:rPr>
            </w:pPr>
            <w:r>
              <w:rPr>
                <w:kern w:val="2"/>
                <w:szCs w:val="24"/>
              </w:rPr>
              <w:t>AB SWED bank,73000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30A6FBE2" w:rsidR="00B767F3" w:rsidRDefault="00C32A5C">
            <w:pPr>
              <w:jc w:val="center"/>
              <w:rPr>
                <w:kern w:val="2"/>
                <w:szCs w:val="24"/>
              </w:rPr>
            </w:pPr>
            <w:r>
              <w:rPr>
                <w:kern w:val="2"/>
                <w:szCs w:val="24"/>
              </w:rPr>
              <w:t>+370 342 20843</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4B8A4C38" w:rsidR="00B767F3" w:rsidRPr="00C32A5C" w:rsidRDefault="00C32A5C">
            <w:pPr>
              <w:jc w:val="center"/>
              <w:rPr>
                <w:kern w:val="2"/>
                <w:szCs w:val="24"/>
                <w:lang w:val="en-US"/>
              </w:rPr>
            </w:pPr>
            <w:r>
              <w:rPr>
                <w:kern w:val="2"/>
                <w:szCs w:val="24"/>
              </w:rPr>
              <w:t>rastine</w:t>
            </w:r>
            <w:r>
              <w:rPr>
                <w:kern w:val="2"/>
                <w:szCs w:val="24"/>
                <w:lang w:val="en-US"/>
              </w:rPr>
              <w:t>@snerisvilkaviskis.lt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191E14A3" w:rsidR="00B767F3" w:rsidRDefault="00C32A5C">
            <w:pPr>
              <w:jc w:val="center"/>
              <w:rPr>
                <w:kern w:val="2"/>
                <w:szCs w:val="24"/>
              </w:rPr>
            </w:pPr>
            <w:r>
              <w:rPr>
                <w:kern w:val="2"/>
                <w:szCs w:val="24"/>
              </w:rPr>
              <w:t>Daina Juškauskienė</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49EEEDE2" w:rsidR="00B767F3" w:rsidRDefault="00C32A5C">
            <w:pPr>
              <w:jc w:val="center"/>
              <w:rPr>
                <w:kern w:val="2"/>
                <w:szCs w:val="24"/>
              </w:rPr>
            </w:pPr>
            <w:r>
              <w:rPr>
                <w:kern w:val="2"/>
                <w:szCs w:val="24"/>
              </w:rPr>
              <w:t xml:space="preserve">Direktorė,veikanti pagal </w:t>
            </w:r>
            <w:r w:rsidRPr="00545C80">
              <w:rPr>
                <w:color w:val="000000" w:themeColor="text1"/>
                <w:kern w:val="2"/>
                <w:szCs w:val="24"/>
              </w:rPr>
              <w:t xml:space="preserve">mokyklos </w:t>
            </w:r>
            <w:r w:rsidR="006373F9" w:rsidRPr="00545C80">
              <w:rPr>
                <w:color w:val="000000" w:themeColor="text1"/>
                <w:kern w:val="2"/>
                <w:szCs w:val="24"/>
              </w:rPr>
              <w:t xml:space="preserve">veiklos </w:t>
            </w:r>
            <w:r w:rsidRPr="00545C80">
              <w:rPr>
                <w:color w:val="000000" w:themeColor="text1"/>
                <w:kern w:val="2"/>
                <w:szCs w:val="24"/>
              </w:rPr>
              <w:t>nuostatus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3641ECFA" w:rsidR="006019C2" w:rsidRPr="00623E3B" w:rsidRDefault="006019C2" w:rsidP="006019C2">
            <w:pPr>
              <w:rPr>
                <w:kern w:val="2"/>
                <w:szCs w:val="24"/>
                <w:lang w:val="fi-FI"/>
              </w:rPr>
            </w:pPr>
            <w:r w:rsidRPr="008240C3">
              <w:rPr>
                <w:kern w:val="2"/>
                <w:szCs w:val="24"/>
              </w:rPr>
              <w:lastRenderedPageBreak/>
              <w:t>Ūkio padalinio vadovė Lijana Širvienė, +37068226419, l.sirviene.mokykla</w:t>
            </w:r>
            <w:r w:rsidRPr="00623E3B">
              <w:rPr>
                <w:kern w:val="2"/>
                <w:szCs w:val="24"/>
                <w:lang w:val="fi-FI"/>
              </w:rPr>
              <w:t>@gmail.com</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1A793CE2" w:rsidR="00B767F3" w:rsidRPr="008240C3" w:rsidRDefault="006019C2" w:rsidP="006019C2">
            <w:pPr>
              <w:rPr>
                <w:kern w:val="2"/>
                <w:szCs w:val="24"/>
              </w:rPr>
            </w:pPr>
            <w:r w:rsidRPr="008240C3">
              <w:rPr>
                <w:kern w:val="2"/>
                <w:szCs w:val="24"/>
              </w:rPr>
              <w:t>Ūkio padalinio vadovė Lijana Širvienė, +37068226419, l.sirviene.mokykla@gmail.com</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0332FB7" w:rsidR="00B767F3" w:rsidRDefault="00DD7479">
            <w:pPr>
              <w:rPr>
                <w:color w:val="000000"/>
                <w:kern w:val="2"/>
                <w:szCs w:val="24"/>
              </w:rPr>
            </w:pPr>
            <w:r>
              <w:rPr>
                <w:kern w:val="2"/>
                <w:szCs w:val="24"/>
              </w:rPr>
              <w:t xml:space="preserve">Tiekėjas įsipareigoja Sutartyje numatytomis sąlygomis perduoti Pirkėjui </w:t>
            </w:r>
            <w:r w:rsidR="006019C2">
              <w:rPr>
                <w:kern w:val="2"/>
                <w:szCs w:val="24"/>
              </w:rPr>
              <w:t>Kupolą, modulinį kilnoj</w:t>
            </w:r>
            <w:r w:rsidR="0054158B">
              <w:rPr>
                <w:kern w:val="2"/>
                <w:szCs w:val="24"/>
              </w:rPr>
              <w:t>amąjį statinį su montavimo darbais</w:t>
            </w:r>
            <w:r>
              <w:rPr>
                <w:color w:val="4472C4"/>
                <w:kern w:val="2"/>
                <w:szCs w:val="24"/>
              </w:rPr>
              <w:t xml:space="preserve"> </w:t>
            </w:r>
            <w:r>
              <w:rPr>
                <w:color w:val="000000"/>
                <w:kern w:val="2"/>
                <w:szCs w:val="24"/>
              </w:rPr>
              <w:t>(toliau – Prekė).</w:t>
            </w:r>
          </w:p>
          <w:p w14:paraId="74009C55" w14:textId="6CED08FC" w:rsidR="00B767F3" w:rsidRDefault="00DD7479">
            <w:pPr>
              <w:rPr>
                <w:color w:val="000000"/>
                <w:kern w:val="2"/>
                <w:szCs w:val="24"/>
              </w:rPr>
            </w:pPr>
            <w:r>
              <w:rPr>
                <w:color w:val="000000"/>
                <w:kern w:val="2"/>
                <w:szCs w:val="24"/>
              </w:rPr>
              <w:t>Išsamus Prekių aprašymas ir kiti reikalavimai tiekiam</w:t>
            </w:r>
            <w:r w:rsidR="008240C3">
              <w:rPr>
                <w:color w:val="000000"/>
                <w:kern w:val="2"/>
                <w:szCs w:val="24"/>
              </w:rPr>
              <w:t>ai</w:t>
            </w:r>
            <w:r>
              <w:rPr>
                <w:color w:val="000000"/>
                <w:kern w:val="2"/>
                <w:szCs w:val="24"/>
              </w:rPr>
              <w:t xml:space="preserve"> Prek</w:t>
            </w:r>
            <w:r w:rsidR="008240C3">
              <w:rPr>
                <w:color w:val="000000"/>
                <w:kern w:val="2"/>
                <w:szCs w:val="24"/>
              </w:rPr>
              <w:t>ei</w:t>
            </w:r>
            <w:r>
              <w:rPr>
                <w:color w:val="000000"/>
                <w:kern w:val="2"/>
                <w:szCs w:val="24"/>
              </w:rPr>
              <w:t xml:space="preserve"> nustatyti Sutarties priede Nr. </w:t>
            </w:r>
            <w:r w:rsidR="008240C3">
              <w:rPr>
                <w:color w:val="000000"/>
                <w:kern w:val="2"/>
                <w:szCs w:val="24"/>
              </w:rPr>
              <w:t>1</w:t>
            </w:r>
            <w:r>
              <w:rPr>
                <w:color w:val="000000"/>
                <w:kern w:val="2"/>
                <w:szCs w:val="24"/>
              </w:rPr>
              <w:t xml:space="preserve"> „Techninė specifikacija“ (toliau – Techninė specifikacija) ir Sutarties priede Nr.</w:t>
            </w:r>
            <w:r w:rsidR="008240C3">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B767F3" w:rsidRDefault="00B767F3">
            <w:pPr>
              <w:rPr>
                <w:kern w:val="2"/>
                <w:szCs w:val="24"/>
              </w:rPr>
            </w:pPr>
          </w:p>
          <w:p w14:paraId="77FB998B" w14:textId="2A6A5040" w:rsidR="009D2044" w:rsidRPr="009D2044" w:rsidRDefault="00DD7479" w:rsidP="009D2044">
            <w:pPr>
              <w:rPr>
                <w:kern w:val="2"/>
                <w:szCs w:val="24"/>
              </w:rPr>
            </w:pPr>
            <w:r>
              <w:rPr>
                <w:kern w:val="2"/>
                <w:szCs w:val="24"/>
              </w:rPr>
              <w:t xml:space="preserve">Europos Sąjungos lėšomis bendrai finansuojamo projekto Nr. </w:t>
            </w:r>
            <w:r w:rsidR="009D2044">
              <w:rPr>
                <w:kern w:val="2"/>
                <w:szCs w:val="24"/>
              </w:rPr>
              <w:t>24-006-P-0001</w:t>
            </w:r>
            <w:r>
              <w:rPr>
                <w:kern w:val="2"/>
                <w:szCs w:val="24"/>
              </w:rPr>
              <w:t>,</w:t>
            </w:r>
            <w:r>
              <w:rPr>
                <w:color w:val="4472C4"/>
                <w:kern w:val="2"/>
                <w:szCs w:val="24"/>
              </w:rPr>
              <w:t xml:space="preserve"> </w:t>
            </w:r>
            <w:r w:rsidR="009D2044">
              <w:t>„Plėtoti įvairialypį švietimą vykdant visos dienos mokyklų veiklą Vilkaviškio rajone“.</w:t>
            </w:r>
          </w:p>
          <w:p w14:paraId="1297E0CF" w14:textId="095E35F2" w:rsidR="00B767F3" w:rsidRDefault="00B767F3">
            <w:pPr>
              <w:rPr>
                <w:color w:val="FF0000"/>
                <w:kern w:val="2"/>
                <w:szCs w:val="24"/>
              </w:rPr>
            </w:pPr>
          </w:p>
          <w:p w14:paraId="679811E4" w14:textId="77777777" w:rsidR="00B767F3" w:rsidRDefault="00B767F3">
            <w:pPr>
              <w:rPr>
                <w:color w:val="FF0000"/>
                <w:kern w:val="2"/>
                <w:szCs w:val="24"/>
              </w:rPr>
            </w:pPr>
          </w:p>
          <w:p w14:paraId="4FF35239" w14:textId="4B955F39"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57A63A12" w14:textId="2A562A9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3B28286A" w:rsidR="00B767F3" w:rsidRDefault="00DD7479">
            <w:pPr>
              <w:rPr>
                <w:kern w:val="2"/>
                <w:szCs w:val="24"/>
              </w:rPr>
            </w:pPr>
            <w:r>
              <w:rPr>
                <w:kern w:val="2"/>
                <w:szCs w:val="24"/>
              </w:rPr>
              <w:t xml:space="preserve">Tiekėjas Prekes (visą Prekių kiekį) įsipareigoja pristatyti </w:t>
            </w:r>
            <w:r>
              <w:rPr>
                <w:b/>
                <w:bCs/>
                <w:kern w:val="2"/>
                <w:szCs w:val="24"/>
              </w:rPr>
              <w:t>ne vėliau kaip per</w:t>
            </w:r>
            <w:r w:rsidR="0054158B">
              <w:rPr>
                <w:b/>
                <w:bCs/>
                <w:kern w:val="2"/>
                <w:szCs w:val="24"/>
              </w:rPr>
              <w:t xml:space="preserve"> 4  mėnesius</w:t>
            </w:r>
            <w:r>
              <w:rPr>
                <w:kern w:val="2"/>
                <w:szCs w:val="24"/>
              </w:rPr>
              <w:t xml:space="preserve"> </w:t>
            </w:r>
            <w:r>
              <w:rPr>
                <w:color w:val="000000"/>
                <w:kern w:val="2"/>
                <w:szCs w:val="24"/>
              </w:rPr>
              <w:t xml:space="preserve"> nuo Sutarties įsigaliojimo dienos šiuo adresu: </w:t>
            </w:r>
          </w:p>
          <w:p w14:paraId="0E6EA5F5" w14:textId="6090AD31" w:rsidR="00B767F3" w:rsidRDefault="0054158B">
            <w:pPr>
              <w:rPr>
                <w:kern w:val="2"/>
                <w:szCs w:val="24"/>
              </w:rPr>
            </w:pPr>
            <w:r>
              <w:rPr>
                <w:kern w:val="2"/>
                <w:szCs w:val="24"/>
              </w:rPr>
              <w:t>Nepriklausomybės g. 58, Vil</w:t>
            </w:r>
            <w:r w:rsidR="00E27F3E">
              <w:rPr>
                <w:kern w:val="2"/>
                <w:szCs w:val="24"/>
              </w:rPr>
              <w:t>k</w:t>
            </w:r>
            <w:r>
              <w:rPr>
                <w:kern w:val="2"/>
                <w:szCs w:val="24"/>
              </w:rPr>
              <w:t>aviškis</w:t>
            </w:r>
            <w:r w:rsidR="00E27F3E">
              <w:rPr>
                <w:kern w:val="2"/>
                <w:szCs w:val="24"/>
              </w:rPr>
              <w:t>, LT -70108</w:t>
            </w:r>
          </w:p>
          <w:p w14:paraId="7284E396" w14:textId="77777777" w:rsidR="00B767F3" w:rsidRDefault="00B767F3">
            <w:pPr>
              <w:rPr>
                <w:kern w:val="2"/>
                <w:szCs w:val="24"/>
              </w:rPr>
            </w:pPr>
          </w:p>
          <w:p w14:paraId="692B09C4" w14:textId="29512DC8"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E841832" w14:textId="48C696B7" w:rsidR="00B767F3" w:rsidRPr="00E27F3E" w:rsidRDefault="00DD7479">
            <w:pPr>
              <w:rPr>
                <w:kern w:val="2"/>
                <w:szCs w:val="24"/>
              </w:rPr>
            </w:pPr>
            <w:r>
              <w:rPr>
                <w:kern w:val="2"/>
                <w:szCs w:val="24"/>
              </w:rPr>
              <w:t>Netaikoma</w:t>
            </w:r>
          </w:p>
          <w:p w14:paraId="4CA0FBB2" w14:textId="77777777" w:rsidR="00B767F3" w:rsidRDefault="00B767F3">
            <w:pPr>
              <w:rPr>
                <w:kern w:val="2"/>
                <w:szCs w:val="24"/>
              </w:rPr>
            </w:pPr>
          </w:p>
          <w:p w14:paraId="13A5AE4A" w14:textId="46ACFA5C"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DEB1D07" w:rsidR="00B767F3" w:rsidRDefault="00E27F3E" w:rsidP="00E27F3E">
            <w:pPr>
              <w:rPr>
                <w:kern w:val="2"/>
                <w:szCs w:val="24"/>
              </w:rPr>
            </w:pPr>
            <w:r>
              <w:rPr>
                <w:kern w:val="2"/>
                <w:szCs w:val="24"/>
              </w:rPr>
              <w:t>Tiekėjas Prekes įsipareigoja pristatyti per Sutartyje</w:t>
            </w:r>
            <w:r w:rsidR="00AC0E2B">
              <w:rPr>
                <w:kern w:val="2"/>
                <w:szCs w:val="24"/>
              </w:rPr>
              <w:t xml:space="preserve"> nustatytą terminą, kuris skaičiuojamas nuo Sutarties įsigaliojimo dienos.</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AE9DBDF" w14:textId="77777777" w:rsidR="00B767F3" w:rsidRDefault="00B767F3">
            <w:pPr>
              <w:rPr>
                <w:kern w:val="2"/>
                <w:szCs w:val="24"/>
              </w:rPr>
            </w:pPr>
          </w:p>
          <w:p w14:paraId="28A4DEDE" w14:textId="70124B27"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Default="00DD7479">
            <w:pPr>
              <w:rPr>
                <w:kern w:val="2"/>
                <w:szCs w:val="24"/>
              </w:rPr>
            </w:pPr>
            <w:r>
              <w:rPr>
                <w:kern w:val="2"/>
                <w:szCs w:val="24"/>
              </w:rPr>
              <w:t>Netaikoma</w:t>
            </w:r>
          </w:p>
          <w:p w14:paraId="4D564552" w14:textId="77777777" w:rsidR="00B767F3" w:rsidRDefault="00B767F3">
            <w:pPr>
              <w:rPr>
                <w:kern w:val="2"/>
                <w:szCs w:val="24"/>
              </w:rPr>
            </w:pPr>
          </w:p>
          <w:p w14:paraId="73FFA04B" w14:textId="08DA126E"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3101B1CC"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870E8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514D438" w14:textId="77777777" w:rsidR="00EB04DC" w:rsidRDefault="00EB04DC" w:rsidP="00EB04DC">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B1E3BE4" w14:textId="77777777" w:rsidR="00EB04DC" w:rsidRDefault="00EB04DC" w:rsidP="00EB04DC">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1EC619B" w14:textId="77777777" w:rsidR="00EB04DC" w:rsidRDefault="00EB04DC" w:rsidP="00EB04D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146977F7" w:rsidR="00B767F3" w:rsidRDefault="00EB04DC" w:rsidP="00EB04DC">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AD6B23" w:rsidRDefault="00DD7479">
            <w:pPr>
              <w:rPr>
                <w:b/>
                <w:bCs/>
                <w:kern w:val="2"/>
                <w:szCs w:val="24"/>
              </w:rPr>
            </w:pPr>
            <w:r w:rsidRPr="00AD6B23">
              <w:rPr>
                <w:b/>
                <w:bCs/>
                <w:kern w:val="2"/>
                <w:szCs w:val="24"/>
              </w:rPr>
              <w:lastRenderedPageBreak/>
              <w:t xml:space="preserve">5.3. Sutarties kainos / įkainių perskaičiavimas taikant </w:t>
            </w:r>
            <w:r w:rsidRPr="00AD6B23">
              <w:rPr>
                <w:b/>
                <w:bCs/>
                <w:kern w:val="2"/>
                <w:szCs w:val="24"/>
                <w:u w:val="single"/>
              </w:rPr>
              <w:t>peržiūros</w:t>
            </w:r>
            <w:r w:rsidRPr="00AD6B23">
              <w:rPr>
                <w:b/>
                <w:bCs/>
                <w:kern w:val="2"/>
                <w:szCs w:val="24"/>
              </w:rPr>
              <w:t xml:space="preserve"> taisykles</w:t>
            </w:r>
          </w:p>
          <w:p w14:paraId="65CC9715" w14:textId="77777777" w:rsidR="00B767F3" w:rsidRPr="00AD6B23" w:rsidRDefault="00B767F3">
            <w:pPr>
              <w:rPr>
                <w:b/>
                <w:bCs/>
                <w:kern w:val="2"/>
                <w:szCs w:val="24"/>
              </w:rPr>
            </w:pPr>
          </w:p>
          <w:p w14:paraId="74CCE03C" w14:textId="77777777" w:rsidR="00B767F3" w:rsidRPr="00AD6B2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AAC86C0" w14:textId="77777777" w:rsidR="00B767F3" w:rsidRPr="00AD6B23" w:rsidRDefault="00B767F3">
            <w:pPr>
              <w:rPr>
                <w:kern w:val="2"/>
                <w:szCs w:val="24"/>
              </w:rPr>
            </w:pPr>
          </w:p>
          <w:p w14:paraId="57BA3F80" w14:textId="77777777" w:rsidR="00B767F3" w:rsidRPr="00AD6B23" w:rsidRDefault="00DD7479">
            <w:pPr>
              <w:rPr>
                <w:kern w:val="2"/>
                <w:szCs w:val="24"/>
              </w:rPr>
            </w:pPr>
            <w:r w:rsidRPr="00AD6B23">
              <w:rPr>
                <w:kern w:val="2"/>
                <w:szCs w:val="24"/>
              </w:rPr>
              <w:t>Sutarties kaina / įkainiai bus perskaičiuojami:</w:t>
            </w:r>
          </w:p>
          <w:p w14:paraId="1F2303D8" w14:textId="77777777" w:rsidR="00B767F3" w:rsidRPr="00AD6B23" w:rsidRDefault="00DD7479">
            <w:pPr>
              <w:rPr>
                <w:kern w:val="2"/>
                <w:szCs w:val="24"/>
              </w:rPr>
            </w:pPr>
            <w:r w:rsidRPr="00AD6B23">
              <w:rPr>
                <w:kern w:val="2"/>
                <w:szCs w:val="24"/>
              </w:rPr>
              <w:t>5.3.1. dėl PVM tarifo pasikeitimo;</w:t>
            </w:r>
          </w:p>
          <w:p w14:paraId="7CE73E9A" w14:textId="48C40973" w:rsidR="00B767F3" w:rsidRPr="00AD6B23" w:rsidRDefault="00B767F3" w:rsidP="00EB04DC">
            <w:pPr>
              <w:rPr>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800A2F" w14:textId="15432090"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0AFFFC99" w:rsidR="00B767F3" w:rsidRPr="00830679" w:rsidRDefault="00DD7479">
            <w:pPr>
              <w:rPr>
                <w:color w:val="FF0000"/>
                <w:kern w:val="2"/>
              </w:rPr>
            </w:pPr>
            <w:r>
              <w:rPr>
                <w:kern w:val="2"/>
              </w:rPr>
              <w:t>Perskaičiavimas įforminamas Susitarimu, kuris tampa neatskiriama Sutarties dalimi. Perskaičiuota (-as) Sutarties kaina</w:t>
            </w:r>
            <w:r>
              <w:t xml:space="preserve"> </w:t>
            </w:r>
            <w:r>
              <w:rPr>
                <w:kern w:val="2"/>
              </w:rPr>
              <w:t>/</w:t>
            </w:r>
            <w:r>
              <w:t xml:space="preserve"> </w:t>
            </w:r>
            <w:r>
              <w:rPr>
                <w:kern w:val="2"/>
              </w:rPr>
              <w:t>įkaini</w:t>
            </w:r>
            <w:r w:rsidR="00830679">
              <w:rPr>
                <w:kern w:val="2"/>
              </w:rPr>
              <w:t>ai įforminami Susitarimu ir turi būti taikomi nuo naujo</w:t>
            </w:r>
            <w:r>
              <w:rPr>
                <w:kern w:val="2"/>
                <w:szCs w:val="24"/>
              </w:rPr>
              <w:t xml:space="preserve">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04C5EA3" w14:textId="77777777" w:rsidR="00B767F3" w:rsidRDefault="00B767F3">
            <w:pPr>
              <w:rPr>
                <w:kern w:val="2"/>
                <w:szCs w:val="24"/>
              </w:rPr>
            </w:pPr>
          </w:p>
          <w:p w14:paraId="4C7F2950" w14:textId="4B44FF5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626085B8"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638165A4" w14:textId="7254AC53" w:rsidR="00D320F0" w:rsidRPr="00D320F0" w:rsidRDefault="00DD7479" w:rsidP="00D320F0">
            <w:pPr>
              <w:rPr>
                <w:color w:val="FF0000"/>
                <w:kern w:val="2"/>
                <w:szCs w:val="24"/>
              </w:rPr>
            </w:pPr>
            <w:r>
              <w:rPr>
                <w:color w:val="4472C4"/>
                <w:szCs w:val="24"/>
              </w:rPr>
              <w:t xml:space="preserve"> </w:t>
            </w:r>
          </w:p>
          <w:p w14:paraId="3E0BF6EB" w14:textId="6B16BE7C" w:rsidR="00B767F3" w:rsidRPr="00D320F0" w:rsidRDefault="00B767F3">
            <w:pPr>
              <w:rPr>
                <w:color w:val="000000"/>
                <w:kern w:val="2"/>
                <w:szCs w:val="24"/>
                <w:shd w:val="clear" w:color="auto" w:fill="FFFFFF"/>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3563CF82"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B912717" w14:textId="77777777" w:rsidR="00D320F0" w:rsidRDefault="00D320F0" w:rsidP="00D320F0">
            <w:pPr>
              <w:rPr>
                <w:kern w:val="2"/>
                <w:szCs w:val="24"/>
              </w:rPr>
            </w:pPr>
            <w:r>
              <w:rPr>
                <w:kern w:val="2"/>
                <w:szCs w:val="24"/>
              </w:rPr>
              <w:t>Netaikoma</w:t>
            </w:r>
          </w:p>
          <w:p w14:paraId="081DAEF5" w14:textId="511C82A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3CA564C9" w:rsidR="00B767F3" w:rsidRDefault="00DD7479">
            <w:pPr>
              <w:rPr>
                <w:kern w:val="2"/>
                <w:szCs w:val="24"/>
              </w:rPr>
            </w:pPr>
            <w:r>
              <w:rPr>
                <w:kern w:val="2"/>
                <w:szCs w:val="24"/>
              </w:rPr>
              <w:t xml:space="preserve">Pirkėjas atsiskaito su Tiekėju ne vėliau kaip per </w:t>
            </w:r>
            <w:r w:rsidR="00622310">
              <w:rPr>
                <w:kern w:val="2"/>
                <w:szCs w:val="24"/>
              </w:rPr>
              <w:t xml:space="preserve">30 (trisdešimt) kalendorinių dienų </w:t>
            </w:r>
            <w:r>
              <w:rPr>
                <w:kern w:val="2"/>
                <w:szCs w:val="24"/>
              </w:rPr>
              <w:t xml:space="preserve"> nuo Sąskaitos gavimo dienos.</w:t>
            </w:r>
            <w:r w:rsidR="00622310">
              <w:rPr>
                <w:kern w:val="2"/>
                <w:szCs w:val="24"/>
              </w:rPr>
              <w:t xml:space="preserve"> </w:t>
            </w:r>
          </w:p>
          <w:p w14:paraId="37034C0F" w14:textId="3F7E73D7" w:rsidR="00B767F3" w:rsidRPr="00D320F0" w:rsidRDefault="00DD7479">
            <w:pPr>
              <w:rPr>
                <w:kern w:val="2"/>
                <w:szCs w:val="24"/>
                <w:shd w:val="clear" w:color="auto" w:fill="FFFFFF"/>
              </w:rPr>
            </w:pPr>
            <w:r w:rsidRPr="00D320F0">
              <w:rPr>
                <w:kern w:val="2"/>
                <w:szCs w:val="24"/>
                <w:shd w:val="clear" w:color="auto" w:fill="FFFFFF"/>
              </w:rPr>
              <w:t>Apmokėjimo sąlygos</w:t>
            </w:r>
            <w:r w:rsidR="00D320F0" w:rsidRPr="00D320F0">
              <w:rPr>
                <w:kern w:val="2"/>
                <w:szCs w:val="24"/>
                <w:shd w:val="clear" w:color="auto" w:fill="FFFFFF"/>
              </w:rPr>
              <w:t>:</w:t>
            </w:r>
            <w:r w:rsidRPr="00D320F0">
              <w:rPr>
                <w:kern w:val="2"/>
                <w:szCs w:val="24"/>
                <w:shd w:val="clear" w:color="auto" w:fill="FFFFFF"/>
              </w:rPr>
              <w:t xml:space="preserve"> įvykdžius visus sutartinius įsipareigojimus, sumokama visa Sutarties kaina</w:t>
            </w:r>
            <w:r w:rsidR="00D320F0" w:rsidRPr="00D320F0">
              <w:rPr>
                <w:kern w:val="2"/>
                <w:szCs w:val="24"/>
                <w:shd w:val="clear" w:color="auto" w:fill="FFFFFF"/>
              </w:rPr>
              <w:t>.</w:t>
            </w:r>
          </w:p>
          <w:p w14:paraId="04C22127" w14:textId="712ED50C"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478F59C0"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6172F051"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9B56220" w:rsidR="00B767F3" w:rsidRDefault="0036002C">
            <w:pPr>
              <w:rPr>
                <w:kern w:val="2"/>
                <w:szCs w:val="24"/>
              </w:rPr>
            </w:pPr>
            <w:r>
              <w:rPr>
                <w:kern w:val="2"/>
                <w:szCs w:val="24"/>
              </w:rPr>
              <w:t xml:space="preserve">Prekėms nustatomas </w:t>
            </w:r>
            <w:r w:rsidRPr="0036002C">
              <w:rPr>
                <w:kern w:val="2"/>
                <w:szCs w:val="24"/>
              </w:rPr>
              <w:t xml:space="preserve">teisės aktuose nustatytas garantinis </w:t>
            </w:r>
            <w:r>
              <w:rPr>
                <w:kern w:val="2"/>
                <w:szCs w:val="24"/>
              </w:rPr>
              <w:t>terminas, kuris yra 24 mėnesiai.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3E254E21" w:rsidR="00B767F3" w:rsidRDefault="00DD7479">
            <w:r>
              <w:t>Garantinio termino laikotarpiu</w:t>
            </w:r>
            <w:r w:rsidR="00582553">
              <w:t xml:space="preserve">, </w:t>
            </w:r>
            <w:r>
              <w:t>Tiekėjas</w:t>
            </w:r>
            <w:r w:rsidR="00582553">
              <w:t xml:space="preserve"> gavęs pranešimą  apie Prekės trūkumus, </w:t>
            </w:r>
            <w:r>
              <w:t xml:space="preserve"> turi</w:t>
            </w:r>
            <w:r w:rsidR="00582553">
              <w:t xml:space="preserve"> atvykti </w:t>
            </w:r>
            <w:r>
              <w:t xml:space="preserve"> </w:t>
            </w:r>
            <w:r>
              <w:rPr>
                <w:b/>
                <w:bCs/>
              </w:rPr>
              <w:t>ne vėliau kaip</w:t>
            </w:r>
            <w:r>
              <w:t xml:space="preserve"> </w:t>
            </w:r>
            <w:r w:rsidRPr="00EE1157">
              <w:rPr>
                <w:b/>
                <w:bCs/>
              </w:rPr>
              <w:t xml:space="preserve">per </w:t>
            </w:r>
            <w:r w:rsidR="00EE1157" w:rsidRPr="00EE1157">
              <w:rPr>
                <w:b/>
                <w:bCs/>
              </w:rPr>
              <w:t>3 (tris)  darbo dienas</w:t>
            </w:r>
            <w:r w:rsidR="00EE1157">
              <w:t xml:space="preserve"> </w:t>
            </w:r>
            <w:r>
              <w:t xml:space="preserve">nuo </w:t>
            </w:r>
            <w:r w:rsidR="00EE1157">
              <w:t xml:space="preserve"> pranešimo apie trūkumus</w:t>
            </w:r>
            <w:r w:rsidR="00582553">
              <w:t xml:space="preserve"> Tiekėjui gavimo. </w:t>
            </w:r>
          </w:p>
          <w:p w14:paraId="19A8D037" w14:textId="3833287F"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8DE66C9" w:rsidR="00582553" w:rsidRDefault="00DD7479" w:rsidP="00582553">
            <w:pPr>
              <w:rPr>
                <w:kern w:val="2"/>
                <w:szCs w:val="24"/>
              </w:rPr>
            </w:pPr>
            <w:r>
              <w:rPr>
                <w:kern w:val="2"/>
                <w:szCs w:val="24"/>
              </w:rPr>
              <w:t xml:space="preserve">Netaikoma </w:t>
            </w:r>
          </w:p>
          <w:p w14:paraId="4D580A95" w14:textId="1DA5682E"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4B2B34" w:rsidRDefault="00DD7479">
            <w:pPr>
              <w:rPr>
                <w:kern w:val="2"/>
                <w:szCs w:val="24"/>
              </w:rPr>
            </w:pPr>
            <w:r w:rsidRPr="004B2B34">
              <w:rPr>
                <w:kern w:val="2"/>
                <w:szCs w:val="24"/>
              </w:rPr>
              <w:t>Sutarties vykdymui subtiekėjai ir (ar) specialistai nepasitelkiami.</w:t>
            </w:r>
          </w:p>
          <w:p w14:paraId="23F833CB" w14:textId="77777777" w:rsidR="00EB04DC" w:rsidRDefault="00EB04DC" w:rsidP="00EB04DC">
            <w:pPr>
              <w:rPr>
                <w:color w:val="FF0000"/>
                <w:kern w:val="2"/>
                <w:szCs w:val="24"/>
              </w:rPr>
            </w:pPr>
            <w:r>
              <w:rPr>
                <w:color w:val="FF0000"/>
                <w:kern w:val="2"/>
                <w:szCs w:val="24"/>
              </w:rPr>
              <w:t>arba</w:t>
            </w:r>
          </w:p>
          <w:p w14:paraId="7AE1BD28" w14:textId="6DD2E169" w:rsidR="00B767F3" w:rsidRDefault="00EB04DC" w:rsidP="00EB04DC">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5CFEABC6" w14:textId="5FF84BE9" w:rsidR="00B767F3" w:rsidRDefault="00B767F3">
            <w:pPr>
              <w:rPr>
                <w:b/>
                <w:bCs/>
                <w:kern w:val="2"/>
                <w:szCs w:val="24"/>
              </w:rPr>
            </w:pP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E91071E" w:rsidR="00B767F3" w:rsidRDefault="00DD7479">
            <w:pPr>
              <w:rPr>
                <w:kern w:val="2"/>
                <w:szCs w:val="24"/>
              </w:rPr>
            </w:pPr>
            <w:r>
              <w:rPr>
                <w:kern w:val="2"/>
                <w:szCs w:val="24"/>
              </w:rPr>
              <w:t>Prievolių pagal Sutartį įvykdymas užtikrinamas:</w:t>
            </w:r>
          </w:p>
          <w:p w14:paraId="12472A74" w14:textId="5C4C3C2B" w:rsidR="00B767F3" w:rsidRDefault="00DD7479">
            <w:pPr>
              <w:rPr>
                <w:kern w:val="2"/>
                <w:szCs w:val="24"/>
              </w:rPr>
            </w:pPr>
            <w:r>
              <w:rPr>
                <w:kern w:val="2"/>
                <w:szCs w:val="24"/>
              </w:rPr>
              <w:t>Netesybomis (delspinigiais</w:t>
            </w:r>
            <w:r w:rsidR="00037241">
              <w:rPr>
                <w:kern w:val="2"/>
                <w:szCs w:val="24"/>
              </w:rPr>
              <w:t>, bauda</w:t>
            </w:r>
            <w:r>
              <w:rPr>
                <w:kern w:val="2"/>
                <w:szCs w:val="24"/>
              </w:rPr>
              <w:t>)</w:t>
            </w:r>
            <w:r w:rsidR="00B97031">
              <w:rPr>
                <w:kern w:val="2"/>
                <w:szCs w:val="24"/>
              </w:rPr>
              <w:t>.</w:t>
            </w:r>
          </w:p>
          <w:p w14:paraId="544E68EF" w14:textId="1036041A"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6FDEDE4B"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90CAEFB"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720437D" w:rsidR="00B767F3" w:rsidRPr="00DD78F2" w:rsidRDefault="00DD7479" w:rsidP="00DD78F2">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D78F2">
              <w:rPr>
                <w:color w:val="000000" w:themeColor="text1"/>
                <w:kern w:val="2"/>
                <w:szCs w:val="24"/>
              </w:rPr>
              <w:t xml:space="preserve">0,02 (dvi šimtosios) procento dydžio </w:t>
            </w:r>
            <w:r>
              <w:rPr>
                <w:color w:val="000000"/>
                <w:kern w:val="2"/>
                <w:szCs w:val="24"/>
              </w:rPr>
              <w:t xml:space="preserve">delspinigius nuo neapmokėtos sumos už kiekvieną vėlavimo </w:t>
            </w:r>
            <w:r w:rsidRPr="00DD78F2">
              <w:rPr>
                <w:color w:val="000000" w:themeColor="text1"/>
                <w:kern w:val="2"/>
                <w:szCs w:val="24"/>
              </w:rPr>
              <w:t>dieną</w:t>
            </w:r>
            <w:r w:rsidR="00972185" w:rsidRPr="00DD78F2">
              <w:rPr>
                <w:color w:val="000000" w:themeColor="text1"/>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4B1308" w:rsidRDefault="00DD7479">
            <w:pPr>
              <w:rPr>
                <w:b/>
                <w:bCs/>
                <w:kern w:val="2"/>
                <w:szCs w:val="24"/>
              </w:rPr>
            </w:pPr>
            <w:r w:rsidRPr="004B1308">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C8BAE0D" w:rsidR="00B767F3" w:rsidRPr="004B1308" w:rsidRDefault="00DD7479">
            <w:pPr>
              <w:rPr>
                <w:kern w:val="2"/>
              </w:rPr>
            </w:pPr>
            <w:r w:rsidRPr="004B1308">
              <w:rPr>
                <w:kern w:val="2"/>
              </w:rPr>
              <w:t>9.2.1. Jeigu Tiekėjas vėluoja vykdyti užsakymą, tiekti Prekes ar ištaisyti jų trūkumus</w:t>
            </w:r>
            <w:r w:rsidRPr="004B1308">
              <w:t xml:space="preserve"> </w:t>
            </w:r>
            <w:r w:rsidRPr="004B1308">
              <w:rPr>
                <w:kern w:val="2"/>
              </w:rPr>
              <w:t>arba nevykdo kitų sutartinių įsipareigojimų, Pirkėjas nuo kitos nei nustatytas terminas dienos Tiekėjui skaičiuoja 0,02 (dvi šimtosios) procento  dydžio delspinigius už kiekvieną uždelstą dieną</w:t>
            </w:r>
            <w:r w:rsidR="00395391" w:rsidRPr="004B1308">
              <w:rPr>
                <w:kern w:val="2"/>
              </w:rPr>
              <w:t xml:space="preserve"> </w:t>
            </w:r>
            <w:r w:rsidRPr="004B1308">
              <w:rPr>
                <w:kern w:val="2"/>
              </w:rPr>
              <w:t>nuo laiku neperduotų Prekių ar Prekių, turinčių trūkumų, kainos</w:t>
            </w:r>
            <w:r w:rsidR="00395391" w:rsidRPr="004B1308">
              <w:rPr>
                <w:kern w:val="2"/>
              </w:rPr>
              <w:t>.</w:t>
            </w:r>
          </w:p>
          <w:p w14:paraId="610DA498" w14:textId="173B2910" w:rsidR="00B767F3" w:rsidRPr="004B1308" w:rsidRDefault="00DD7479">
            <w:pPr>
              <w:rPr>
                <w:kern w:val="2"/>
                <w:szCs w:val="24"/>
              </w:rPr>
            </w:pPr>
            <w:r w:rsidRPr="004B1308">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w:t>
            </w:r>
            <w:r w:rsidR="00395391" w:rsidRPr="004B1308">
              <w:rPr>
                <w:szCs w:val="24"/>
                <w:lang w:val="lt"/>
              </w:rPr>
              <w:t>.</w:t>
            </w:r>
          </w:p>
          <w:p w14:paraId="63704FE1" w14:textId="4D07D71E" w:rsidR="00B767F3" w:rsidRPr="004B1308" w:rsidRDefault="00DD7479">
            <w:pPr>
              <w:rPr>
                <w:b/>
                <w:kern w:val="2"/>
              </w:rPr>
            </w:pPr>
            <w:r w:rsidRPr="004B1308">
              <w:rPr>
                <w:kern w:val="2"/>
              </w:rPr>
              <w:t xml:space="preserve">9.2.3. Tiekėjas privalo sumokėti Pirkėjui netesybas per </w:t>
            </w:r>
            <w:r w:rsidR="008F292E" w:rsidRPr="004B1308">
              <w:rPr>
                <w:kern w:val="2"/>
              </w:rPr>
              <w:t xml:space="preserve">30 </w:t>
            </w:r>
            <w:r w:rsidRPr="004B1308">
              <w:rPr>
                <w:kern w:val="2"/>
              </w:rPr>
              <w:t xml:space="preserve">dienų nuo Pirkėjo pareikalavimo, jeigu netesybų suma nėra </w:t>
            </w:r>
            <w:r w:rsidRPr="004B1308">
              <w:t>išskaitoma iš Tiekėjui mokėtinos sumos.</w:t>
            </w:r>
            <w:r w:rsidRPr="004B1308">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A205CEB" w14:textId="77777777" w:rsidR="00B767F3" w:rsidRDefault="00B767F3">
            <w:pPr>
              <w:rPr>
                <w:kern w:val="2"/>
                <w:szCs w:val="24"/>
              </w:rPr>
            </w:pPr>
          </w:p>
          <w:p w14:paraId="069974F9" w14:textId="1867258D" w:rsidR="00B767F3" w:rsidRDefault="00DD7479">
            <w:pPr>
              <w:rPr>
                <w:kern w:val="2"/>
                <w:szCs w:val="24"/>
              </w:rPr>
            </w:pPr>
            <w:r>
              <w:rPr>
                <w:kern w:val="2"/>
                <w:szCs w:val="24"/>
              </w:rPr>
              <w:t>9.3.</w:t>
            </w:r>
            <w:r w:rsidR="00B97031">
              <w:rPr>
                <w:kern w:val="2"/>
                <w:szCs w:val="24"/>
              </w:rPr>
              <w:t>1</w:t>
            </w:r>
            <w:r>
              <w:rPr>
                <w:kern w:val="2"/>
                <w:szCs w:val="24"/>
              </w:rPr>
              <w:t>. </w:t>
            </w:r>
            <w:r>
              <w:rPr>
                <w:szCs w:val="24"/>
              </w:rPr>
              <w:t>Nepagrįstai nutraukus Sutarties vykdymą ne Sutartyje nustatyta tvarka, mokama</w:t>
            </w:r>
            <w:r>
              <w:rPr>
                <w:kern w:val="2"/>
                <w:szCs w:val="24"/>
              </w:rPr>
              <w:t xml:space="preserve"> </w:t>
            </w:r>
            <w:r w:rsidR="00B97031" w:rsidRPr="00502B43">
              <w:rPr>
                <w:color w:val="000000" w:themeColor="text1"/>
                <w:kern w:val="2"/>
                <w:szCs w:val="24"/>
              </w:rPr>
              <w:t>1000,00</w:t>
            </w:r>
            <w:r w:rsidRPr="00502B43">
              <w:rPr>
                <w:color w:val="000000" w:themeColor="text1"/>
                <w:kern w:val="2"/>
                <w:szCs w:val="24"/>
              </w:rPr>
              <w:t xml:space="preserve"> Eur</w:t>
            </w:r>
            <w:r w:rsidR="00B97031" w:rsidRPr="00502B43">
              <w:rPr>
                <w:color w:val="000000" w:themeColor="text1"/>
                <w:kern w:val="2"/>
                <w:szCs w:val="24"/>
              </w:rPr>
              <w:t xml:space="preserve"> </w:t>
            </w:r>
            <w:r w:rsidR="00B97031">
              <w:rPr>
                <w:kern w:val="2"/>
                <w:szCs w:val="24"/>
              </w:rPr>
              <w:t>(vienas tūkstantis Eur.)</w:t>
            </w:r>
            <w:r>
              <w:rPr>
                <w:kern w:val="2"/>
                <w:szCs w:val="24"/>
              </w:rPr>
              <w:t xml:space="preserve"> dydžio bauda.</w:t>
            </w:r>
          </w:p>
          <w:p w14:paraId="48292084" w14:textId="3463C4BD"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037241">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619F58BB" w:rsidR="00B767F3" w:rsidRDefault="00EB04DC">
            <w:pPr>
              <w:rPr>
                <w:color w:val="000000"/>
                <w:kern w:val="2"/>
                <w:szCs w:val="24"/>
              </w:rPr>
            </w:pPr>
            <w:r>
              <w:rPr>
                <w:color w:val="000000"/>
                <w:kern w:val="2"/>
                <w:szCs w:val="24"/>
              </w:rPr>
              <w:t xml:space="preserve">300 Eur bauda už kiekvieną nustatytą atvejį. </w:t>
            </w:r>
          </w:p>
          <w:p w14:paraId="51875821" w14:textId="77777777" w:rsidR="00B767F3" w:rsidRDefault="00B767F3">
            <w:pPr>
              <w:rPr>
                <w:kern w:val="2"/>
                <w:szCs w:val="24"/>
              </w:rPr>
            </w:pPr>
          </w:p>
          <w:p w14:paraId="69B3C483" w14:textId="707B4F84"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5A660C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DF7CBDC" w:rsidR="00502B43" w:rsidRDefault="00DD7479" w:rsidP="00502B43">
            <w:pPr>
              <w:rPr>
                <w:color w:val="4472C4"/>
                <w:kern w:val="2"/>
                <w:szCs w:val="24"/>
              </w:rPr>
            </w:pPr>
            <w:r>
              <w:rPr>
                <w:kern w:val="2"/>
                <w:szCs w:val="24"/>
              </w:rPr>
              <w:t xml:space="preserve">Netaikoma </w:t>
            </w:r>
          </w:p>
          <w:p w14:paraId="5C591A2E" w14:textId="5A1D3DF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46547EB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49FF058F" w14:textId="77777777" w:rsidR="00B767F3" w:rsidRDefault="00B767F3" w:rsidP="00502B4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D4D7D53"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06FDFE26" w:rsidR="00B767F3" w:rsidRPr="007D62E5" w:rsidRDefault="00EB04DC" w:rsidP="006907F6">
            <w:pPr>
              <w:rPr>
                <w:color w:val="000000"/>
                <w:kern w:val="2"/>
                <w:szCs w:val="24"/>
              </w:rPr>
            </w:pPr>
            <w:r>
              <w:rPr>
                <w:kern w:val="2"/>
                <w:szCs w:val="24"/>
              </w:rPr>
              <w:t>Netaikoma</w:t>
            </w:r>
            <w:r w:rsidR="007D62E5">
              <w:rPr>
                <w:color w:val="000000"/>
                <w:kern w:val="2"/>
                <w:szCs w:val="24"/>
              </w:rPr>
              <w:t> </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6595B07A" w:rsidR="00B767F3" w:rsidRDefault="00DD7479" w:rsidP="00132F7F">
            <w:pPr>
              <w:rPr>
                <w:kern w:val="2"/>
                <w:szCs w:val="24"/>
              </w:rPr>
            </w:pPr>
            <w:r>
              <w:rPr>
                <w:kern w:val="2"/>
                <w:szCs w:val="24"/>
              </w:rPr>
              <w:t xml:space="preserve">Netaikoma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69EDF124" w:rsidR="00B767F3" w:rsidRPr="00210F4B" w:rsidRDefault="00DD7479">
            <w:pPr>
              <w:rPr>
                <w:kern w:val="2"/>
                <w:szCs w:val="24"/>
              </w:rPr>
            </w:pPr>
            <w:r>
              <w:rPr>
                <w:color w:val="000000"/>
                <w:kern w:val="2"/>
                <w:szCs w:val="24"/>
              </w:rPr>
              <w:t xml:space="preserve">Sutartis galioja </w:t>
            </w:r>
            <w:r w:rsidR="00C95BD4" w:rsidRPr="00E46B91">
              <w:rPr>
                <w:b/>
                <w:bCs/>
                <w:color w:val="000000"/>
                <w:kern w:val="2"/>
                <w:szCs w:val="24"/>
              </w:rPr>
              <w:t xml:space="preserve">4 mėnesius </w:t>
            </w:r>
            <w:r w:rsidR="00EB04DC">
              <w:rPr>
                <w:b/>
                <w:bCs/>
                <w:color w:val="000000"/>
                <w:kern w:val="2"/>
                <w:szCs w:val="24"/>
              </w:rPr>
              <w:t>arba</w:t>
            </w:r>
            <w:r w:rsidR="00C95BD4" w:rsidRPr="00E46B91">
              <w:rPr>
                <w:b/>
                <w:bCs/>
                <w:color w:val="000000"/>
                <w:kern w:val="2"/>
                <w:szCs w:val="24"/>
              </w:rPr>
              <w:t xml:space="preserve"> </w:t>
            </w:r>
            <w:r w:rsidRPr="00E46B91">
              <w:rPr>
                <w:b/>
                <w:bCs/>
                <w:color w:val="000000"/>
                <w:kern w:val="2"/>
                <w:szCs w:val="24"/>
              </w:rPr>
              <w:t>iki visiško prievolių įvykdymo, bet jos terminas negali būti ilgesnis kaip</w:t>
            </w:r>
            <w:r w:rsidR="00147906" w:rsidRPr="00E46B91">
              <w:rPr>
                <w:b/>
                <w:bCs/>
                <w:color w:val="000000"/>
                <w:kern w:val="2"/>
                <w:szCs w:val="24"/>
              </w:rPr>
              <w:t xml:space="preserve"> 5 mėnesiai</w:t>
            </w:r>
            <w:r w:rsidR="00210F4B" w:rsidRPr="00E46B91">
              <w:rPr>
                <w:b/>
                <w:bCs/>
                <w:color w:val="000000"/>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7EB04DB6"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8A0473E" w:rsidR="00B767F3" w:rsidRPr="00C95BD4" w:rsidRDefault="00DD7479">
            <w:pPr>
              <w:rPr>
                <w:kern w:val="2"/>
                <w:szCs w:val="24"/>
              </w:rPr>
            </w:pPr>
            <w:r>
              <w:rPr>
                <w:kern w:val="2"/>
                <w:szCs w:val="24"/>
              </w:rPr>
              <w:t>Sutartis gali būti nutraukiama rašytiniu Šalių susitarimu arba vienašališkai, Bendrosiose sąlygose nustatyta tvarka.</w:t>
            </w:r>
          </w:p>
        </w:tc>
      </w:tr>
      <w:tr w:rsidR="00EB04DC" w14:paraId="77C6FB15" w14:textId="77777777">
        <w:trPr>
          <w:trHeight w:val="300"/>
        </w:trPr>
        <w:tc>
          <w:tcPr>
            <w:tcW w:w="2532" w:type="dxa"/>
          </w:tcPr>
          <w:p w14:paraId="528CC5BA" w14:textId="77777777" w:rsidR="00EB04DC" w:rsidRDefault="00EB04DC" w:rsidP="00EB04DC">
            <w:pPr>
              <w:rPr>
                <w:b/>
                <w:bCs/>
                <w:kern w:val="2"/>
                <w:szCs w:val="24"/>
              </w:rPr>
            </w:pPr>
            <w:r>
              <w:rPr>
                <w:b/>
                <w:bCs/>
                <w:kern w:val="2"/>
                <w:szCs w:val="24"/>
              </w:rPr>
              <w:t>12.2. Esminiai Sutarties pažeidimai</w:t>
            </w:r>
          </w:p>
          <w:p w14:paraId="3600B51E" w14:textId="77777777" w:rsidR="00EB04DC" w:rsidRDefault="00EB04DC">
            <w:pPr>
              <w:rPr>
                <w:b/>
                <w:bCs/>
                <w:kern w:val="2"/>
                <w:szCs w:val="24"/>
              </w:rPr>
            </w:pPr>
          </w:p>
        </w:tc>
        <w:tc>
          <w:tcPr>
            <w:tcW w:w="7003" w:type="dxa"/>
            <w:gridSpan w:val="4"/>
          </w:tcPr>
          <w:p w14:paraId="7ACFF840" w14:textId="0582E63C" w:rsidR="00EB04DC" w:rsidRPr="00EB04DC" w:rsidRDefault="00EB04DC" w:rsidP="00EB04DC">
            <w:pPr>
              <w:rPr>
                <w:kern w:val="2"/>
                <w:szCs w:val="24"/>
              </w:rPr>
            </w:pPr>
            <w:r w:rsidRPr="00EB04DC">
              <w:rPr>
                <w:kern w:val="2"/>
                <w:szCs w:val="24"/>
              </w:rPr>
              <w:t>12.2.1. jeigu Tiekėjas nevykdo prisiimtų įsipareigojimų už Sutartyje nustatytą Sutarties kainą / įkainius;</w:t>
            </w:r>
          </w:p>
          <w:p w14:paraId="17739E5F" w14:textId="6795D3C3" w:rsidR="00EB04DC" w:rsidRPr="00EB04DC" w:rsidRDefault="00EB04DC" w:rsidP="00EB04DC">
            <w:pPr>
              <w:spacing w:line="257" w:lineRule="auto"/>
              <w:jc w:val="both"/>
              <w:rPr>
                <w:rFonts w:eastAsia="Arial"/>
                <w:kern w:val="2"/>
                <w:szCs w:val="24"/>
              </w:rPr>
            </w:pPr>
            <w:r w:rsidRPr="00EB04DC">
              <w:rPr>
                <w:rFonts w:eastAsia="Arial"/>
                <w:kern w:val="2"/>
                <w:szCs w:val="24"/>
              </w:rPr>
              <w:t>12.2.2. jeigu Tiekėjas nesilaiko Sutartyje nustatytų Prekių tiekimo terminų 2 (du) kartus iš eilės;</w:t>
            </w:r>
          </w:p>
          <w:p w14:paraId="498F6460" w14:textId="1B25649A" w:rsidR="00EB04DC" w:rsidRPr="00EB04DC" w:rsidRDefault="00EB04DC" w:rsidP="00EB04DC">
            <w:pPr>
              <w:tabs>
                <w:tab w:val="left" w:pos="567"/>
                <w:tab w:val="left" w:pos="851"/>
                <w:tab w:val="left" w:pos="992"/>
                <w:tab w:val="left" w:pos="1134"/>
              </w:tabs>
              <w:spacing w:line="257" w:lineRule="auto"/>
              <w:jc w:val="both"/>
              <w:rPr>
                <w:rFonts w:eastAsia="Arial"/>
                <w:kern w:val="2"/>
                <w:szCs w:val="24"/>
              </w:rPr>
            </w:pPr>
            <w:r w:rsidRPr="00EB04DC">
              <w:rPr>
                <w:rFonts w:eastAsia="Arial"/>
                <w:kern w:val="2"/>
                <w:szCs w:val="24"/>
              </w:rPr>
              <w:t>12.2.3. jeigu Tiekėjas pažeidžia Prekių pristatymo terminus ir priskaičiuotų netesybų už vėlavimą suma viršija 20 (dvidešimt) proc. Pradinės sutarties vertės;</w:t>
            </w:r>
          </w:p>
          <w:p w14:paraId="1D0A83C1" w14:textId="520E9F47" w:rsidR="00EB04DC" w:rsidRPr="00EB04DC" w:rsidRDefault="00EB04DC" w:rsidP="00EB04DC">
            <w:pPr>
              <w:tabs>
                <w:tab w:val="left" w:pos="567"/>
                <w:tab w:val="left" w:pos="851"/>
                <w:tab w:val="left" w:pos="992"/>
                <w:tab w:val="left" w:pos="1134"/>
              </w:tabs>
              <w:spacing w:line="257" w:lineRule="auto"/>
              <w:jc w:val="both"/>
              <w:rPr>
                <w:rFonts w:eastAsia="Arial"/>
                <w:kern w:val="2"/>
                <w:szCs w:val="24"/>
              </w:rPr>
            </w:pPr>
            <w:r w:rsidRPr="00EB04DC">
              <w:rPr>
                <w:rFonts w:eastAsia="Arial"/>
                <w:kern w:val="2"/>
                <w:szCs w:val="24"/>
              </w:rPr>
              <w:t>12.2.4. Tiekėjas pažeidžia Prekių pristatymo terminus ir dėl Prekių pristatymo vėlavimo Prekės tampa nebereikalingos;</w:t>
            </w:r>
          </w:p>
          <w:p w14:paraId="376D4487" w14:textId="4C88F0F3" w:rsidR="00EB04DC" w:rsidRPr="00EB04DC" w:rsidRDefault="00EB04DC" w:rsidP="00EB04DC">
            <w:pPr>
              <w:tabs>
                <w:tab w:val="left" w:pos="567"/>
                <w:tab w:val="left" w:pos="851"/>
                <w:tab w:val="left" w:pos="992"/>
                <w:tab w:val="left" w:pos="1134"/>
              </w:tabs>
              <w:spacing w:line="257" w:lineRule="auto"/>
              <w:jc w:val="both"/>
              <w:rPr>
                <w:rFonts w:eastAsia="Arial"/>
                <w:kern w:val="2"/>
                <w:szCs w:val="24"/>
              </w:rPr>
            </w:pPr>
            <w:r w:rsidRPr="00EB04DC">
              <w:rPr>
                <w:rFonts w:eastAsia="Arial"/>
                <w:kern w:val="2"/>
                <w:szCs w:val="24"/>
              </w:rPr>
              <w:t>12.2.5. Tiekėjas daugiau kaip 2 (du) kartus pristato Prekes, kurios neatitinka Sutartyje ir (ar) Įstatymuose nustatytų reikalavimų Prekėms;</w:t>
            </w:r>
          </w:p>
          <w:p w14:paraId="5431062E" w14:textId="3E40162B" w:rsidR="00EB04DC" w:rsidRPr="00EB04DC" w:rsidRDefault="00EB04DC" w:rsidP="00EB04DC">
            <w:pPr>
              <w:rPr>
                <w:kern w:val="2"/>
                <w:szCs w:val="24"/>
              </w:rPr>
            </w:pPr>
          </w:p>
        </w:tc>
      </w:tr>
      <w:tr w:rsidR="00B767F3" w14:paraId="66C5FB47" w14:textId="77777777">
        <w:trPr>
          <w:trHeight w:val="300"/>
        </w:trPr>
        <w:tc>
          <w:tcPr>
            <w:tcW w:w="9535" w:type="dxa"/>
            <w:gridSpan w:val="5"/>
          </w:tcPr>
          <w:p w14:paraId="2E78AE5D" w14:textId="069FC69A" w:rsidR="00B767F3" w:rsidRPr="004B1308" w:rsidRDefault="00DD7479" w:rsidP="004B1308">
            <w:pPr>
              <w:jc w:val="center"/>
              <w:rPr>
                <w:b/>
                <w:bCs/>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C2234BF"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w:t>
            </w:r>
            <w:r>
              <w:rPr>
                <w:color w:val="000000"/>
                <w:kern w:val="2"/>
                <w:szCs w:val="24"/>
                <w:shd w:val="clear" w:color="auto" w:fill="FFFFFF"/>
              </w:rPr>
              <w:lastRenderedPageBreak/>
              <w:t xml:space="preserve">kriterijų taikymo, vykdant žaliuosius pirkimus, tvarkos aprašo patvirtinimo“ (toliau – Tvarkos aprašas) </w:t>
            </w:r>
            <w:r w:rsidR="006907F6">
              <w:rPr>
                <w:color w:val="000000"/>
                <w:kern w:val="2"/>
                <w:szCs w:val="24"/>
                <w:shd w:val="clear" w:color="auto" w:fill="FFFFFF"/>
              </w:rPr>
              <w:t xml:space="preserve">4.4.4 </w:t>
            </w:r>
            <w:r>
              <w:rPr>
                <w:color w:val="000000"/>
                <w:kern w:val="2"/>
                <w:szCs w:val="24"/>
                <w:shd w:val="clear" w:color="auto" w:fill="FFFFFF"/>
              </w:rPr>
              <w:t xml:space="preserve"> papunkčiu.</w:t>
            </w:r>
            <w:r>
              <w:rPr>
                <w:color w:val="000000"/>
                <w:kern w:val="2"/>
                <w:szCs w:val="24"/>
              </w:rPr>
              <w:t> </w:t>
            </w:r>
          </w:p>
          <w:p w14:paraId="4B6631DF" w14:textId="3A92B340" w:rsidR="00B767F3" w:rsidRPr="004B1308"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12833DEF"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20289944" w:rsidR="00B767F3" w:rsidRPr="00EB04DC" w:rsidRDefault="00DD7479" w:rsidP="00EB04DC">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2AB45C83" w:rsidR="00B767F3" w:rsidRDefault="00DD7479">
            <w:pPr>
              <w:rPr>
                <w:b/>
                <w:bCs/>
                <w:kern w:val="2"/>
                <w:szCs w:val="24"/>
              </w:rPr>
            </w:pPr>
            <w:r>
              <w:rPr>
                <w:b/>
                <w:bCs/>
                <w:kern w:val="2"/>
                <w:szCs w:val="24"/>
              </w:rPr>
              <w:t>14.</w:t>
            </w:r>
            <w:r w:rsidR="00C21CF8">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205F4D90" w:rsidR="00B767F3" w:rsidRDefault="00C21CF8">
            <w:pPr>
              <w:jc w:val="center"/>
              <w:rPr>
                <w:b/>
                <w:bCs/>
                <w:kern w:val="2"/>
                <w:szCs w:val="24"/>
              </w:rPr>
            </w:pPr>
            <w:r>
              <w:rPr>
                <w:b/>
                <w:bCs/>
                <w:kern w:val="2"/>
                <w:szCs w:val="24"/>
              </w:rPr>
              <w:t>Techninė specifikacija (pridedama atskiru dokumentu)</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4EB2FCB1" w:rsidR="00B767F3" w:rsidRDefault="00C21CF8">
            <w:pPr>
              <w:jc w:val="center"/>
              <w:rPr>
                <w:b/>
                <w:bCs/>
                <w:kern w:val="2"/>
                <w:szCs w:val="24"/>
              </w:rPr>
            </w:pPr>
            <w:r>
              <w:rPr>
                <w:b/>
                <w:bCs/>
                <w:kern w:val="2"/>
                <w:szCs w:val="24"/>
              </w:rPr>
              <w:t>Pasiūlymo forma (pridedama atskiru dokumentu)</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F402B08" w:rsidR="00B767F3" w:rsidRDefault="00B767F3">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C5FC22D" w14:textId="286A40AE" w:rsidR="00B767F3" w:rsidRDefault="00B767F3">
            <w:pPr>
              <w:jc w:val="center"/>
              <w:rPr>
                <w:b/>
                <w:bCs/>
                <w:kern w:val="2"/>
                <w:szCs w:val="24"/>
              </w:rPr>
            </w:pP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49EF7AE" w14:textId="2BBF80E3" w:rsidR="00B767F3" w:rsidRDefault="00B767F3">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4894F" w14:textId="77777777" w:rsidR="00C405B7" w:rsidRDefault="00C405B7">
      <w:r>
        <w:separator/>
      </w:r>
    </w:p>
  </w:endnote>
  <w:endnote w:type="continuationSeparator" w:id="0">
    <w:p w14:paraId="3EE64F8C" w14:textId="77777777" w:rsidR="00C405B7" w:rsidRDefault="00C4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C599C" w14:textId="77777777" w:rsidR="00C405B7" w:rsidRDefault="00C405B7">
      <w:r>
        <w:separator/>
      </w:r>
    </w:p>
  </w:footnote>
  <w:footnote w:type="continuationSeparator" w:id="0">
    <w:p w14:paraId="714ECE01" w14:textId="77777777" w:rsidR="00C405B7" w:rsidRDefault="00C40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8CC"/>
    <w:rsid w:val="000343ED"/>
    <w:rsid w:val="00037241"/>
    <w:rsid w:val="000559EC"/>
    <w:rsid w:val="000925B0"/>
    <w:rsid w:val="000B06A7"/>
    <w:rsid w:val="00110643"/>
    <w:rsid w:val="00132F7F"/>
    <w:rsid w:val="00147906"/>
    <w:rsid w:val="001B2EB7"/>
    <w:rsid w:val="001E7758"/>
    <w:rsid w:val="001F2B02"/>
    <w:rsid w:val="00201517"/>
    <w:rsid w:val="00202E5E"/>
    <w:rsid w:val="00210F4B"/>
    <w:rsid w:val="002F0B5F"/>
    <w:rsid w:val="002F2CA2"/>
    <w:rsid w:val="0036002C"/>
    <w:rsid w:val="00371285"/>
    <w:rsid w:val="003871A1"/>
    <w:rsid w:val="00395391"/>
    <w:rsid w:val="003B2818"/>
    <w:rsid w:val="003E5D1D"/>
    <w:rsid w:val="003F3F68"/>
    <w:rsid w:val="004B1308"/>
    <w:rsid w:val="004B2B34"/>
    <w:rsid w:val="004E2F28"/>
    <w:rsid w:val="004E5B4E"/>
    <w:rsid w:val="00502B43"/>
    <w:rsid w:val="005058F7"/>
    <w:rsid w:val="00535D0D"/>
    <w:rsid w:val="005371EB"/>
    <w:rsid w:val="0054158B"/>
    <w:rsid w:val="005456D9"/>
    <w:rsid w:val="00545C80"/>
    <w:rsid w:val="00582553"/>
    <w:rsid w:val="005828DD"/>
    <w:rsid w:val="00587E3C"/>
    <w:rsid w:val="005E2A0C"/>
    <w:rsid w:val="006019C2"/>
    <w:rsid w:val="00603060"/>
    <w:rsid w:val="00622310"/>
    <w:rsid w:val="00623E3B"/>
    <w:rsid w:val="006361A7"/>
    <w:rsid w:val="006373F9"/>
    <w:rsid w:val="006907F6"/>
    <w:rsid w:val="006A5B1C"/>
    <w:rsid w:val="006E7821"/>
    <w:rsid w:val="00704C20"/>
    <w:rsid w:val="0070669E"/>
    <w:rsid w:val="00742174"/>
    <w:rsid w:val="00773A2F"/>
    <w:rsid w:val="007919E1"/>
    <w:rsid w:val="007B1A07"/>
    <w:rsid w:val="007D62E5"/>
    <w:rsid w:val="007E5C57"/>
    <w:rsid w:val="00815AD3"/>
    <w:rsid w:val="008240C3"/>
    <w:rsid w:val="00830679"/>
    <w:rsid w:val="00870E89"/>
    <w:rsid w:val="0088513C"/>
    <w:rsid w:val="008F292E"/>
    <w:rsid w:val="00972185"/>
    <w:rsid w:val="00973C5D"/>
    <w:rsid w:val="009A46AE"/>
    <w:rsid w:val="009C5A45"/>
    <w:rsid w:val="009D2044"/>
    <w:rsid w:val="00A2591A"/>
    <w:rsid w:val="00AC0E2B"/>
    <w:rsid w:val="00AD102D"/>
    <w:rsid w:val="00AD6B23"/>
    <w:rsid w:val="00B2212C"/>
    <w:rsid w:val="00B60703"/>
    <w:rsid w:val="00B767F3"/>
    <w:rsid w:val="00B91C06"/>
    <w:rsid w:val="00B97031"/>
    <w:rsid w:val="00BF6DB2"/>
    <w:rsid w:val="00C21CF8"/>
    <w:rsid w:val="00C315C9"/>
    <w:rsid w:val="00C32A5C"/>
    <w:rsid w:val="00C33BAB"/>
    <w:rsid w:val="00C405B7"/>
    <w:rsid w:val="00C83669"/>
    <w:rsid w:val="00C91319"/>
    <w:rsid w:val="00C95BD4"/>
    <w:rsid w:val="00CF5AED"/>
    <w:rsid w:val="00D320F0"/>
    <w:rsid w:val="00D70638"/>
    <w:rsid w:val="00DD7479"/>
    <w:rsid w:val="00DD78F2"/>
    <w:rsid w:val="00E27F3E"/>
    <w:rsid w:val="00E46B91"/>
    <w:rsid w:val="00EB04DC"/>
    <w:rsid w:val="00EE1157"/>
    <w:rsid w:val="00F66F10"/>
    <w:rsid w:val="00F7517C"/>
    <w:rsid w:val="00F84D4E"/>
    <w:rsid w:val="00FD0D28"/>
    <w:rsid w:val="00FD6E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6392672-4415-4F27-8C1C-3EBFC6023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08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7290</Words>
  <Characters>4156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Raimondas Daunoravčius</dc:creator>
  <cp:lastModifiedBy>Raimondas Daunoravčius</cp:lastModifiedBy>
  <cp:revision>4</cp:revision>
  <dcterms:created xsi:type="dcterms:W3CDTF">2025-10-21T07:06:00Z</dcterms:created>
  <dcterms:modified xsi:type="dcterms:W3CDTF">2025-10-21T08:47:00Z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